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187A0" w14:textId="77777777" w:rsidR="00944498" w:rsidRPr="00944498" w:rsidRDefault="00944498" w:rsidP="00944498">
      <w:pPr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</w:pPr>
      <w:bookmarkStart w:id="0" w:name="_GoBack"/>
      <w:bookmarkEnd w:id="0"/>
      <w:r w:rsidRPr="0094449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АКАДЕМИЯ</w:t>
      </w:r>
      <w:r w:rsidRPr="0094449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94449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ЗА</w:t>
      </w:r>
      <w:r w:rsidRPr="0094449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94449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МУЗИКАЛНО,</w:t>
      </w:r>
      <w:r w:rsidRPr="0094449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94449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ТАНЦОВО</w:t>
      </w:r>
      <w:r w:rsidRPr="0094449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94449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</w:t>
      </w:r>
      <w:r w:rsidRPr="0094449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94449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ИЗОБРАЗИТЕЛНО</w:t>
      </w:r>
      <w:r w:rsidRPr="0094449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94449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ИЗКУСТВО „ПРОФ. АСЕН ДИАМАНДИЕВ“– ПЛОВДИВ</w:t>
      </w:r>
    </w:p>
    <w:p w14:paraId="21FCDBBF" w14:textId="77777777" w:rsidR="00944498" w:rsidRPr="00944498" w:rsidRDefault="00944498" w:rsidP="00944498">
      <w:pPr>
        <w:spacing w:after="120"/>
        <w:rPr>
          <w:lang w:val="bg-BG" w:eastAsia="zh-CN"/>
        </w:rPr>
      </w:pPr>
    </w:p>
    <w:p w14:paraId="7C86E0F6" w14:textId="77777777" w:rsidR="00944498" w:rsidRPr="00944498" w:rsidRDefault="00944498" w:rsidP="00944498">
      <w:pPr>
        <w:keepNext/>
        <w:suppressAutoHyphens/>
        <w:overflowPunct w:val="0"/>
        <w:autoSpaceDE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bg-BG" w:eastAsia="zh-CN"/>
        </w:rPr>
      </w:pPr>
      <w:r w:rsidRPr="00944498">
        <w:rPr>
          <w:rFonts w:ascii="Arial" w:eastAsia="Times New Roman" w:hAnsi="Arial" w:cs="Arial"/>
          <w:b/>
          <w:sz w:val="24"/>
          <w:szCs w:val="24"/>
          <w:lang w:val="bg-BG" w:eastAsia="zh-CN"/>
        </w:rPr>
        <w:t>ФАКУЛТЕТ ИЗОБРАЗИТЕЛНИ ИЗКУСТВА</w:t>
      </w:r>
    </w:p>
    <w:p w14:paraId="5D712E82" w14:textId="77777777" w:rsidR="00944498" w:rsidRPr="00944498" w:rsidRDefault="00944498" w:rsidP="00944498">
      <w:pPr>
        <w:jc w:val="center"/>
        <w:rPr>
          <w:b/>
          <w:sz w:val="28"/>
        </w:rPr>
      </w:pPr>
      <w:r w:rsidRPr="00944498">
        <w:rPr>
          <w:b/>
          <w:sz w:val="28"/>
        </w:rPr>
        <w:t>КАТЕДРА ИЗЯЩНИ ИЗКУСТВА</w:t>
      </w:r>
    </w:p>
    <w:p w14:paraId="5A1215DB" w14:textId="77777777" w:rsidR="00944498" w:rsidRPr="00944498" w:rsidRDefault="00944498" w:rsidP="00944498">
      <w:pPr>
        <w:spacing w:after="120"/>
        <w:jc w:val="center"/>
        <w:rPr>
          <w:lang w:val="bg-BG" w:eastAsia="zh-CN"/>
        </w:rPr>
      </w:pPr>
      <w:r w:rsidRPr="00944498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4CF4957" wp14:editId="2F3D8212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798820" cy="495300"/>
                <wp:effectExtent l="0" t="0" r="30480" b="571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495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1A8EB18" w14:textId="3C472EFD" w:rsidR="00061F00" w:rsidRPr="0031595E" w:rsidRDefault="00061F00" w:rsidP="00944498">
                            <w:pPr>
                              <w:pStyle w:val="Heading2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  <w:t xml:space="preserve">  ЛЯТНА УЧЕБНА ПРАКТИКА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w:t xml:space="preserve"> I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  <w:t xml:space="preserve"> и</w:t>
                            </w:r>
                            <w:r w:rsidRPr="0031595E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Pr="0031595E">
                              <w:rPr>
                                <w:rFonts w:ascii="Arial" w:eastAsia="Calibri" w:hAnsi="Arial" w:cs="Arial"/>
                                <w:b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w:t>II</w:t>
                            </w:r>
                          </w:p>
                          <w:p w14:paraId="784FDCF2" w14:textId="77777777" w:rsidR="00061F00" w:rsidRDefault="00061F00" w:rsidP="00944498"/>
                          <w:p w14:paraId="2ADC190A" w14:textId="77777777" w:rsidR="00061F00" w:rsidRDefault="00061F00" w:rsidP="00944498">
                            <w:pPr>
                              <w:rPr>
                                <w:i/>
                              </w:rPr>
                            </w:pPr>
                          </w:p>
                          <w:p w14:paraId="58B9687A" w14:textId="77777777" w:rsidR="00061F00" w:rsidRDefault="00061F00" w:rsidP="009444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4CF4957" id="_x0000_s1040" type="#_x0000_t202" style="position:absolute;left:0;text-align:left;margin-left:0;margin-top:1.05pt;width:456.6pt;height:39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71A8EB18" w14:textId="3C472EFD" w:rsidR="00061F00" w:rsidRPr="0031595E" w:rsidRDefault="00061F00" w:rsidP="00944498">
                      <w:pPr>
                        <w:pStyle w:val="Heading2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>ЛЯТНА УЧЕБНА ПРАКТИКА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en-US"/>
                        </w:rPr>
                        <w:t xml:space="preserve"> I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 xml:space="preserve"> и</w:t>
                      </w:r>
                      <w:r w:rsidRPr="0031595E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 w:rsidRPr="0031595E">
                        <w:rPr>
                          <w:rFonts w:ascii="Arial" w:eastAsia="Calibri" w:hAnsi="Arial" w:cs="Arial"/>
                          <w:b/>
                          <w:color w:val="auto"/>
                          <w:sz w:val="24"/>
                          <w:szCs w:val="24"/>
                          <w:lang w:val="en-US"/>
                        </w:rPr>
                        <w:t>II</w:t>
                      </w:r>
                    </w:p>
                    <w:p w14:paraId="784FDCF2" w14:textId="77777777" w:rsidR="00061F00" w:rsidRDefault="00061F00" w:rsidP="00944498"/>
                    <w:p w14:paraId="2ADC190A" w14:textId="77777777" w:rsidR="00061F00" w:rsidRDefault="00061F00" w:rsidP="00944498">
                      <w:pPr>
                        <w:rPr>
                          <w:i/>
                        </w:rPr>
                      </w:pPr>
                    </w:p>
                    <w:p w14:paraId="58B9687A" w14:textId="77777777" w:rsidR="00061F00" w:rsidRDefault="00061F00" w:rsidP="00944498"/>
                  </w:txbxContent>
                </v:textbox>
                <w10:wrap anchorx="margin"/>
              </v:shape>
            </w:pict>
          </mc:Fallback>
        </mc:AlternateContent>
      </w:r>
    </w:p>
    <w:p w14:paraId="02DD4A3B" w14:textId="77777777" w:rsidR="00944498" w:rsidRPr="00944498" w:rsidRDefault="00944498" w:rsidP="00944498">
      <w:pPr>
        <w:spacing w:after="120"/>
        <w:jc w:val="center"/>
        <w:rPr>
          <w:lang w:val="bg-BG" w:eastAsia="zh-CN"/>
        </w:rPr>
      </w:pPr>
    </w:p>
    <w:p w14:paraId="7E755A79" w14:textId="77777777" w:rsidR="00944498" w:rsidRPr="00944498" w:rsidRDefault="00944498" w:rsidP="00944498">
      <w:pPr>
        <w:spacing w:after="120"/>
        <w:jc w:val="center"/>
        <w:rPr>
          <w:lang w:val="bg-BG" w:eastAsia="zh-CN"/>
        </w:rPr>
      </w:pPr>
    </w:p>
    <w:p w14:paraId="771CD821" w14:textId="77777777" w:rsidR="00944498" w:rsidRPr="00944498" w:rsidRDefault="00944498" w:rsidP="00944498">
      <w:pPr>
        <w:keepNext/>
        <w:keepLines/>
        <w:spacing w:before="40" w:after="0"/>
        <w:jc w:val="center"/>
        <w:outlineLvl w:val="2"/>
        <w:rPr>
          <w:rFonts w:ascii="Arial" w:eastAsiaTheme="majorEastAsia" w:hAnsi="Arial" w:cs="Arial"/>
          <w:b/>
          <w:sz w:val="24"/>
          <w:szCs w:val="24"/>
          <w:lang w:val="en-US"/>
        </w:rPr>
      </w:pPr>
      <w:r w:rsidRPr="00944498">
        <w:rPr>
          <w:rFonts w:ascii="Arial" w:eastAsiaTheme="majorEastAsia" w:hAnsi="Arial" w:cs="Arial"/>
          <w:b/>
          <w:bCs/>
          <w:sz w:val="24"/>
          <w:szCs w:val="24"/>
        </w:rPr>
        <w:t>Образователно-квалификационна степен: “Бакалавър”</w:t>
      </w:r>
    </w:p>
    <w:p w14:paraId="289C6ACB" w14:textId="2FA98EB8" w:rsidR="00944498" w:rsidRDefault="00944498" w:rsidP="00944498">
      <w:pPr>
        <w:jc w:val="center"/>
        <w:rPr>
          <w:rFonts w:ascii="Arial" w:hAnsi="Arial" w:cs="Arial"/>
          <w:b/>
          <w:sz w:val="24"/>
          <w:szCs w:val="24"/>
        </w:rPr>
      </w:pPr>
      <w:r w:rsidRPr="00944498">
        <w:rPr>
          <w:rFonts w:ascii="Arial" w:hAnsi="Arial" w:cs="Arial"/>
          <w:b/>
          <w:sz w:val="24"/>
          <w:szCs w:val="24"/>
        </w:rPr>
        <w:t xml:space="preserve">Специалност </w:t>
      </w:r>
      <w:r>
        <w:rPr>
          <w:rFonts w:ascii="Arial" w:hAnsi="Arial" w:cs="Arial"/>
          <w:b/>
          <w:sz w:val="24"/>
          <w:szCs w:val="24"/>
          <w:lang w:val="bg-BG"/>
        </w:rPr>
        <w:t>Църков</w:t>
      </w:r>
      <w:r w:rsidRPr="00944498">
        <w:rPr>
          <w:rFonts w:ascii="Arial" w:hAnsi="Arial" w:cs="Arial"/>
          <w:b/>
          <w:sz w:val="24"/>
          <w:szCs w:val="24"/>
        </w:rPr>
        <w:t>на живопис, Редовно обучение</w:t>
      </w:r>
    </w:p>
    <w:p w14:paraId="16D4E59D" w14:textId="77777777" w:rsidR="002255FC" w:rsidRPr="00944498" w:rsidRDefault="002255FC" w:rsidP="00944498">
      <w:pPr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14:paraId="13B9AA84" w14:textId="77777777" w:rsidR="00944498" w:rsidRPr="00944498" w:rsidRDefault="00944498" w:rsidP="00944498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  <w:r w:rsidRPr="00944498">
        <w:rPr>
          <w:rFonts w:ascii="Arial" w:hAnsi="Arial" w:cs="Arial"/>
          <w:b/>
          <w:bCs/>
          <w:sz w:val="24"/>
          <w:szCs w:val="24"/>
          <w:lang w:val="bg-BG"/>
        </w:rPr>
        <w:t xml:space="preserve">           </w:t>
      </w:r>
      <w:r w:rsidRPr="00944498">
        <w:rPr>
          <w:rFonts w:ascii="Arial" w:hAnsi="Arial" w:cs="Arial"/>
          <w:b/>
          <w:bCs/>
          <w:sz w:val="24"/>
          <w:szCs w:val="24"/>
        </w:rPr>
        <w:t>ИЗГОТВИЛ:</w:t>
      </w:r>
      <w:r w:rsidRPr="00944498">
        <w:rPr>
          <w:b/>
        </w:rPr>
        <w:t xml:space="preserve">  </w:t>
      </w:r>
      <w:r w:rsidRPr="00944498">
        <w:rPr>
          <w:rFonts w:ascii="Arial" w:hAnsi="Arial" w:cs="Arial"/>
          <w:b/>
          <w:sz w:val="24"/>
          <w:szCs w:val="24"/>
          <w:lang w:val="bg-BG"/>
        </w:rPr>
        <w:t>доц. Елена Кантарева-Дечева</w:t>
      </w:r>
    </w:p>
    <w:p w14:paraId="3902509A" w14:textId="476B7235" w:rsidR="00944498" w:rsidRDefault="00944498" w:rsidP="00944498">
      <w:pPr>
        <w:spacing w:line="24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</w:p>
    <w:p w14:paraId="7E1E162D" w14:textId="7296733D" w:rsidR="00944498" w:rsidRDefault="00944498" w:rsidP="0094449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val="bg-BG" w:eastAsia="bg-BG"/>
        </w:rPr>
      </w:pPr>
      <w:r w:rsidRPr="00944498">
        <w:rPr>
          <w:rFonts w:ascii="Arial" w:eastAsia="Times New Roman" w:hAnsi="Arial" w:cs="Times New Roman"/>
          <w:sz w:val="24"/>
          <w:szCs w:val="24"/>
          <w:lang w:val="bg-BG" w:eastAsia="bg-BG"/>
        </w:rPr>
        <w:t xml:space="preserve">Дисциплината ЛЯТНА УЧЕБНА ПРАКТИКА е естествено и закономерно продължение на учебния процес и в частност обучението по дисциплините - иконопис, стенопис, композиция, иконография, богословие и символика, храмова архитектура. </w:t>
      </w:r>
    </w:p>
    <w:p w14:paraId="10CFDBA1" w14:textId="77777777" w:rsidR="00944498" w:rsidRDefault="00944498" w:rsidP="0094449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val="bg-BG" w:eastAsia="bg-BG"/>
        </w:rPr>
      </w:pPr>
    </w:p>
    <w:p w14:paraId="6345CAC9" w14:textId="77777777" w:rsidR="00944498" w:rsidRPr="00944498" w:rsidRDefault="00944498" w:rsidP="009444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ru-RU" w:eastAsia="bg-BG"/>
        </w:rPr>
      </w:pPr>
      <w:r w:rsidRPr="00944498">
        <w:rPr>
          <w:rFonts w:ascii="Arial" w:eastAsia="Times New Roman" w:hAnsi="Arial" w:cs="Arial"/>
          <w:sz w:val="24"/>
          <w:szCs w:val="24"/>
          <w:lang w:val="bg-BG" w:eastAsia="bg-BG"/>
        </w:rPr>
        <w:t xml:space="preserve">Упражненията в тази дисциплина се провеждат в реална архитектурна среда </w:t>
      </w:r>
      <w:r w:rsidRPr="00944498">
        <w:rPr>
          <w:rFonts w:ascii="Arial" w:eastAsia="Times New Roman" w:hAnsi="Arial" w:cs="Arial"/>
          <w:sz w:val="24"/>
          <w:szCs w:val="24"/>
          <w:lang w:val="ru-RU" w:eastAsia="bg-BG"/>
        </w:rPr>
        <w:t xml:space="preserve">- </w:t>
      </w:r>
      <w:r w:rsidRPr="00944498">
        <w:rPr>
          <w:rFonts w:ascii="Arial" w:eastAsia="Times New Roman" w:hAnsi="Arial" w:cs="Arial"/>
          <w:sz w:val="24"/>
          <w:szCs w:val="24"/>
          <w:lang w:val="bg-BG" w:eastAsia="bg-BG"/>
        </w:rPr>
        <w:t xml:space="preserve"> посещения на църкви със средновековни, късно средновековни и възрожденски стенописи и икони; разглеждане на музейни колекции от произведения на църковното християнско изкуство у нас и в чужбина. Целта е затвърждаване на придобитите знания по изброените по-горе дисциплини чрез пряк контакт и наблюдение на произведенията на църковното изкуство. Паралелно студентите ще се запознават с технико-технологични особености при  изпълнението на творби от различните видове, както и с основни принципи по тяхното опазване.</w:t>
      </w:r>
    </w:p>
    <w:p w14:paraId="7F7B04B9" w14:textId="77777777" w:rsidR="00944498" w:rsidRDefault="00944498" w:rsidP="009444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</w:p>
    <w:p w14:paraId="0781740A" w14:textId="11297BB2" w:rsidR="00944498" w:rsidRPr="00944498" w:rsidRDefault="00944498" w:rsidP="009444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  <w:r w:rsidRPr="00944498">
        <w:rPr>
          <w:rFonts w:ascii="Arial" w:eastAsia="Times New Roman" w:hAnsi="Arial" w:cs="Arial"/>
          <w:sz w:val="24"/>
          <w:szCs w:val="24"/>
          <w:lang w:val="bg-BG" w:eastAsia="bg-BG"/>
        </w:rPr>
        <w:t>По време на учебната практика на студентите ще бъдат възлагани практически задачи за рисунъчно заснемане на композиционни схеми на стенописи в обособени части на архитектурното пространство или цялостно заснемане на иконостаси, църковен мебелиар и утвар.</w:t>
      </w:r>
    </w:p>
    <w:p w14:paraId="00094163" w14:textId="3E31A2B8" w:rsidR="00944498" w:rsidRDefault="00944498" w:rsidP="00944498">
      <w:pPr>
        <w:spacing w:line="24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</w:p>
    <w:p w14:paraId="113C3FDE" w14:textId="77777777" w:rsidR="00944498" w:rsidRDefault="00944498" w:rsidP="00944498">
      <w:pPr>
        <w:spacing w:line="24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</w:p>
    <w:p w14:paraId="6254A0B0" w14:textId="77777777" w:rsidR="00944498" w:rsidRPr="00866026" w:rsidRDefault="00944498" w:rsidP="00944498">
      <w:pPr>
        <w:jc w:val="center"/>
        <w:rPr>
          <w:rFonts w:ascii="Arial" w:hAnsi="Arial" w:cs="Arial"/>
          <w:b/>
          <w:sz w:val="24"/>
          <w:szCs w:val="24"/>
        </w:rPr>
      </w:pPr>
      <w:r w:rsidRPr="00866026">
        <w:rPr>
          <w:rFonts w:ascii="Arial" w:hAnsi="Arial" w:cs="Arial"/>
          <w:b/>
          <w:sz w:val="24"/>
          <w:szCs w:val="24"/>
        </w:rPr>
        <w:t>ОЦЕНЯВАНЕ</w:t>
      </w:r>
    </w:p>
    <w:p w14:paraId="5675C018" w14:textId="77777777" w:rsidR="00944498" w:rsidRPr="00944498" w:rsidRDefault="00944498" w:rsidP="009444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44498">
        <w:rPr>
          <w:rFonts w:ascii="Arial" w:eastAsia="Times New Roman" w:hAnsi="Arial" w:cs="Times New Roman"/>
          <w:sz w:val="24"/>
          <w:szCs w:val="24"/>
          <w:lang w:val="bg-BG" w:eastAsia="bg-BG"/>
        </w:rPr>
        <w:t xml:space="preserve">Текуща оценка в края на </w:t>
      </w:r>
      <w:bookmarkStart w:id="1" w:name="_Hlk536384606"/>
      <w:r w:rsidRPr="00944498">
        <w:rPr>
          <w:rFonts w:ascii="Arial" w:eastAsia="Times New Roman" w:hAnsi="Arial" w:cs="Times New Roman"/>
          <w:sz w:val="24"/>
          <w:szCs w:val="24"/>
          <w:lang w:val="bg-BG" w:eastAsia="bg-BG"/>
        </w:rPr>
        <w:t>ІV</w:t>
      </w:r>
      <w:r w:rsidRPr="00944498">
        <w:rPr>
          <w:rFonts w:ascii="Arial" w:eastAsia="Times New Roman" w:hAnsi="Arial" w:cs="Times New Roman"/>
          <w:sz w:val="24"/>
          <w:szCs w:val="24"/>
          <w:lang w:val="en-US" w:eastAsia="bg-BG"/>
        </w:rPr>
        <w:t xml:space="preserve"> </w:t>
      </w:r>
      <w:r w:rsidRPr="00944498">
        <w:rPr>
          <w:rFonts w:ascii="Arial" w:eastAsia="Times New Roman" w:hAnsi="Arial" w:cs="Times New Roman"/>
          <w:sz w:val="24"/>
          <w:szCs w:val="24"/>
          <w:lang w:val="bg-BG" w:eastAsia="bg-BG"/>
        </w:rPr>
        <w:t xml:space="preserve">и VІ </w:t>
      </w:r>
      <w:bookmarkEnd w:id="1"/>
      <w:r w:rsidRPr="00944498">
        <w:rPr>
          <w:rFonts w:ascii="Arial" w:eastAsia="Times New Roman" w:hAnsi="Arial" w:cs="Times New Roman"/>
          <w:sz w:val="24"/>
          <w:szCs w:val="24"/>
          <w:lang w:val="bg-BG" w:eastAsia="bg-BG"/>
        </w:rPr>
        <w:t>семестър.</w:t>
      </w:r>
      <w:r w:rsidRPr="0094449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944498">
        <w:rPr>
          <w:rFonts w:ascii="Arial" w:eastAsia="Times New Roman" w:hAnsi="Arial" w:cs="Arial"/>
          <w:sz w:val="24"/>
          <w:szCs w:val="20"/>
          <w:lang w:val="bg-BG" w:eastAsia="zh-CN"/>
        </w:rPr>
        <w:t xml:space="preserve">Контролните проверки по </w:t>
      </w:r>
      <w:r w:rsidRPr="00944498">
        <w:rPr>
          <w:rFonts w:ascii="Arial" w:eastAsia="Times New Roman" w:hAnsi="Arial" w:cs="Times New Roman"/>
          <w:sz w:val="24"/>
          <w:szCs w:val="24"/>
          <w:lang w:val="bg-BG" w:eastAsia="bg-BG"/>
        </w:rPr>
        <w:t xml:space="preserve">ЛЯТНА УЧЕБНА ПРАКТИКА </w:t>
      </w:r>
      <w:r w:rsidRPr="00944498">
        <w:rPr>
          <w:rFonts w:ascii="Arial" w:eastAsia="Times New Roman" w:hAnsi="Arial" w:cs="Arial"/>
          <w:sz w:val="24"/>
          <w:szCs w:val="20"/>
          <w:lang w:val="bg-BG" w:eastAsia="zh-CN"/>
        </w:rPr>
        <w:t xml:space="preserve">КОМПОЗИЦИЯ се провеждат в края на </w:t>
      </w:r>
      <w:r w:rsidRPr="00944498">
        <w:rPr>
          <w:rFonts w:ascii="Arial" w:eastAsia="Times New Roman" w:hAnsi="Arial" w:cs="Times New Roman"/>
          <w:sz w:val="24"/>
          <w:szCs w:val="24"/>
          <w:lang w:val="bg-BG" w:eastAsia="bg-BG"/>
        </w:rPr>
        <w:t>ІV</w:t>
      </w:r>
      <w:r w:rsidRPr="00944498">
        <w:rPr>
          <w:rFonts w:ascii="Arial" w:eastAsia="Times New Roman" w:hAnsi="Arial" w:cs="Times New Roman"/>
          <w:sz w:val="24"/>
          <w:szCs w:val="24"/>
          <w:lang w:val="en-US" w:eastAsia="bg-BG"/>
        </w:rPr>
        <w:t xml:space="preserve"> </w:t>
      </w:r>
      <w:r w:rsidRPr="00944498">
        <w:rPr>
          <w:rFonts w:ascii="Arial" w:eastAsia="Times New Roman" w:hAnsi="Arial" w:cs="Times New Roman"/>
          <w:sz w:val="24"/>
          <w:szCs w:val="24"/>
          <w:lang w:val="bg-BG" w:eastAsia="bg-BG"/>
        </w:rPr>
        <w:t xml:space="preserve">и VІ </w:t>
      </w:r>
      <w:r w:rsidRPr="00944498">
        <w:rPr>
          <w:rFonts w:ascii="Arial" w:eastAsia="Times New Roman" w:hAnsi="Arial" w:cs="Arial"/>
          <w:sz w:val="24"/>
          <w:szCs w:val="20"/>
          <w:lang w:val="bg-BG" w:eastAsia="zh-CN"/>
        </w:rPr>
        <w:t xml:space="preserve">семестър, като студентите представят курсовите си задачи, които се обсъждат и оценяват на  конферанс. </w:t>
      </w:r>
    </w:p>
    <w:sectPr w:rsidR="00944498" w:rsidRPr="009444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1C54"/>
    <w:multiLevelType w:val="hybridMultilevel"/>
    <w:tmpl w:val="09B24EC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147D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3DB07E7"/>
    <w:multiLevelType w:val="hybridMultilevel"/>
    <w:tmpl w:val="F022D8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129F7"/>
    <w:multiLevelType w:val="hybridMultilevel"/>
    <w:tmpl w:val="5E787D34"/>
    <w:lvl w:ilvl="0" w:tplc="DD441218">
      <w:start w:val="1"/>
      <w:numFmt w:val="decimal"/>
      <w:lvlText w:val="%1."/>
      <w:lvlJc w:val="left"/>
      <w:pPr>
        <w:ind w:left="1095" w:hanging="73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03C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C450566"/>
    <w:multiLevelType w:val="multilevel"/>
    <w:tmpl w:val="90DE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72B6F"/>
    <w:multiLevelType w:val="hybridMultilevel"/>
    <w:tmpl w:val="73F28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72"/>
  <w:hideSpelling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E8"/>
    <w:rsid w:val="00061F00"/>
    <w:rsid w:val="000B1F64"/>
    <w:rsid w:val="002021E8"/>
    <w:rsid w:val="002255FC"/>
    <w:rsid w:val="0022702F"/>
    <w:rsid w:val="00233BC9"/>
    <w:rsid w:val="003C00EA"/>
    <w:rsid w:val="003F4A7F"/>
    <w:rsid w:val="00436690"/>
    <w:rsid w:val="00474CD8"/>
    <w:rsid w:val="005F0E55"/>
    <w:rsid w:val="00620DB8"/>
    <w:rsid w:val="00703D9C"/>
    <w:rsid w:val="007E5DA1"/>
    <w:rsid w:val="00806D25"/>
    <w:rsid w:val="00866026"/>
    <w:rsid w:val="008B281E"/>
    <w:rsid w:val="00922EFA"/>
    <w:rsid w:val="0092628E"/>
    <w:rsid w:val="00944498"/>
    <w:rsid w:val="009F68E1"/>
    <w:rsid w:val="009F7222"/>
    <w:rsid w:val="00BE4805"/>
    <w:rsid w:val="00D1104A"/>
    <w:rsid w:val="00DA47AB"/>
    <w:rsid w:val="00DD5F7F"/>
    <w:rsid w:val="00F40875"/>
    <w:rsid w:val="00F84ADA"/>
    <w:rsid w:val="00FD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E5EF"/>
  <w15:chartTrackingRefBased/>
  <w15:docId w15:val="{FE0A5C02-7E07-4A86-B4A8-62E65830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F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21E8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title3-long">
    <w:name w:val="title3-long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2628E"/>
    <w:rPr>
      <w:b/>
      <w:bCs/>
    </w:rPr>
  </w:style>
  <w:style w:type="paragraph" w:customStyle="1" w:styleId="disciplini">
    <w:name w:val="disciplini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2628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2255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2255FC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061F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character" w:customStyle="1" w:styleId="BodyTextChar">
    <w:name w:val="Body Text Char"/>
    <w:basedOn w:val="DefaultParagraphFont"/>
    <w:link w:val="BodyText"/>
    <w:semiHidden/>
    <w:rsid w:val="00061F00"/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paragraph" w:styleId="BodyText3">
    <w:name w:val="Body Text 3"/>
    <w:basedOn w:val="Normal"/>
    <w:link w:val="BodyText3Char"/>
    <w:semiHidden/>
    <w:unhideWhenUsed/>
    <w:rsid w:val="00061F00"/>
    <w:pPr>
      <w:tabs>
        <w:tab w:val="left" w:pos="720"/>
      </w:tabs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be-BY"/>
    </w:rPr>
  </w:style>
  <w:style w:type="character" w:customStyle="1" w:styleId="BodyText3Char">
    <w:name w:val="Body Text 3 Char"/>
    <w:basedOn w:val="DefaultParagraphFont"/>
    <w:link w:val="BodyText3"/>
    <w:semiHidden/>
    <w:rsid w:val="00061F00"/>
    <w:rPr>
      <w:rFonts w:ascii="Arial" w:eastAsia="Times New Roman" w:hAnsi="Arial" w:cs="Arial"/>
      <w:noProof/>
      <w:sz w:val="24"/>
      <w:szCs w:val="24"/>
      <w:lang w:val="be-BY"/>
    </w:rPr>
  </w:style>
  <w:style w:type="paragraph" w:styleId="ListParagraph">
    <w:name w:val="List Paragraph"/>
    <w:basedOn w:val="Normal"/>
    <w:uiPriority w:val="34"/>
    <w:qFormat/>
    <w:rsid w:val="009F6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8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Kant</dc:creator>
  <cp:keywords/>
  <dc:description/>
  <cp:lastModifiedBy>Az</cp:lastModifiedBy>
  <cp:revision>8</cp:revision>
  <dcterms:created xsi:type="dcterms:W3CDTF">2019-05-25T11:47:00Z</dcterms:created>
  <dcterms:modified xsi:type="dcterms:W3CDTF">2019-06-03T17:54:00Z</dcterms:modified>
</cp:coreProperties>
</file>